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C8" w:rsidRDefault="00CC45C8" w:rsidP="00CC45C8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CC45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Пресс-релиз по итогам XVI</w:t>
      </w:r>
      <w:r w:rsidRPr="00CC45C8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>II</w:t>
      </w:r>
      <w:r w:rsidRPr="00CC45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Республиканских Кирилло-Мефодиевских юношеских научных чтений</w:t>
      </w:r>
    </w:p>
    <w:p w:rsidR="00D0706F" w:rsidRPr="00CC45C8" w:rsidRDefault="00D0706F" w:rsidP="00CC45C8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A336BD" w:rsidRDefault="004906A6" w:rsidP="00FE0A1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Г</w:t>
      </w:r>
      <w:r w:rsidR="00652E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од родных языков и народного единства состоялись </w:t>
      </w:r>
      <w:r w:rsidR="00FE0A1D"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>XVI</w:t>
      </w:r>
      <w:r w:rsidR="00652E99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</w:t>
      </w:r>
      <w:r w:rsidR="00FE0A1D" w:rsidRPr="00656B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E0A1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Республиканские Кирилло-Мефодиевские юношеские научные чтения, </w:t>
      </w:r>
      <w:r w:rsidR="00652E99">
        <w:rPr>
          <w:rFonts w:ascii="Times New Roman" w:eastAsia="Times New Roman" w:hAnsi="Times New Roman" w:cs="Times New Roman"/>
          <w:spacing w:val="-1"/>
          <w:sz w:val="28"/>
          <w:szCs w:val="28"/>
        </w:rPr>
        <w:t>посвященные Д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ню</w:t>
      </w:r>
      <w:r w:rsidR="00111CE8"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славянской письменности и культуры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A336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Ежегодно Чтения проходят </w:t>
      </w:r>
      <w:r w:rsidR="00652E99">
        <w:rPr>
          <w:rFonts w:ascii="Times New Roman" w:eastAsia="Times New Roman" w:hAnsi="Times New Roman" w:cs="Times New Roman"/>
          <w:spacing w:val="-1"/>
          <w:sz w:val="28"/>
          <w:szCs w:val="28"/>
        </w:rPr>
        <w:t>в рамках государственной программы «Реализация</w:t>
      </w:r>
      <w:r w:rsidR="00652E99"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государственной национальной политики в Рес</w:t>
      </w:r>
      <w:r w:rsidR="00652E99">
        <w:rPr>
          <w:rFonts w:ascii="Times New Roman" w:eastAsia="Times New Roman" w:hAnsi="Times New Roman" w:cs="Times New Roman"/>
          <w:spacing w:val="-1"/>
          <w:sz w:val="28"/>
          <w:szCs w:val="28"/>
        </w:rPr>
        <w:t>публике Татарстан на 2014-2023</w:t>
      </w:r>
      <w:r w:rsidR="00652E99"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гг.»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при поддержке Министерства Образования и Науки Республики Татарстан. Инициатором проекта является МБОУ «Гимназия №93» Советского района г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азани.</w:t>
      </w:r>
    </w:p>
    <w:p w:rsidR="00111CE8" w:rsidRDefault="00652E99" w:rsidP="00111CE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111CE8"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ля участия в первом отборочном этапе </w:t>
      </w:r>
      <w:r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>XVI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</w:t>
      </w:r>
      <w:r w:rsidR="00111CE8" w:rsidRPr="00656B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Республиканских Кирилло-Мефодиевских юношеских научных чтений </w:t>
      </w:r>
      <w:proofErr w:type="gram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заявились</w:t>
      </w:r>
      <w:proofErr w:type="gram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более 600 человек из различных районов республики: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Тетюшского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Алексеевского,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Сабинского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Муслюмовского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Нижнекамского,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Верхнеуслонского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Зеленодольского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Актанышского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Высокогорского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Апастовского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Лаишевского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Буинского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Камско-Устьинского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E56729" w:rsidRPr="00E56729">
        <w:t xml:space="preserve"> </w:t>
      </w:r>
      <w:proofErr w:type="spellStart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Дрожжановского</w:t>
      </w:r>
      <w:proofErr w:type="spellEnd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Кайбицкого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Агрызского</w:t>
      </w:r>
      <w:proofErr w:type="spellEnd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Кукморского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Нурлатского</w:t>
      </w:r>
      <w:proofErr w:type="spellEnd"/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Бавлинского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Балтасинскиго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Аксубаевского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Елабужского</w:t>
      </w:r>
      <w:proofErr w:type="spellEnd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Тюлячинско</w:t>
      </w:r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го</w:t>
      </w:r>
      <w:proofErr w:type="spellEnd"/>
      <w:r w:rsidR="004906A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4906A6">
        <w:rPr>
          <w:rFonts w:ascii="Times New Roman" w:eastAsia="Times New Roman" w:hAnsi="Times New Roman" w:cs="Times New Roman"/>
          <w:spacing w:val="-1"/>
          <w:sz w:val="28"/>
          <w:szCs w:val="28"/>
        </w:rPr>
        <w:t>Бугульминского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4906A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Мамадышского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Менделеевского,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Лениногорского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Новошешминского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>Тукаевского</w:t>
      </w:r>
      <w:proofErr w:type="spellEnd"/>
      <w:r w:rsidR="008F06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</w:t>
      </w:r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альных районов, городов Казань,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Набережные Челны</w:t>
      </w:r>
      <w:r w:rsidR="00E5672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E6BB9" w:rsidRDefault="00111CE8" w:rsidP="000F01F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906A6">
        <w:rPr>
          <w:rFonts w:ascii="Times New Roman" w:eastAsia="Times New Roman" w:hAnsi="Times New Roman" w:cs="Times New Roman"/>
          <w:spacing w:val="-1"/>
          <w:sz w:val="28"/>
          <w:szCs w:val="28"/>
        </w:rPr>
        <w:t>финальном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этапе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чтений 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>более 300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школ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организаций дополнительного образования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Республики Татар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стан приняли участие в работе 10 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секций по различным направлениям</w:t>
      </w:r>
      <w:r w:rsidR="004906A6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  <w:r w:rsidR="007771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языкознание, литературоведение, история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</w:t>
      </w:r>
      <w:proofErr w:type="spellStart"/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культурологи</w:t>
      </w:r>
      <w:r w:rsidR="007771D3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proofErr w:type="spellEnd"/>
      <w:r w:rsidR="007771D3">
        <w:rPr>
          <w:rFonts w:ascii="Times New Roman" w:eastAsia="Times New Roman" w:hAnsi="Times New Roman" w:cs="Times New Roman"/>
          <w:spacing w:val="-1"/>
          <w:sz w:val="28"/>
          <w:szCs w:val="28"/>
        </w:rPr>
        <w:t>, краеведение и этнология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7771D3">
        <w:rPr>
          <w:rFonts w:ascii="Times New Roman" w:eastAsia="Times New Roman" w:hAnsi="Times New Roman" w:cs="Times New Roman"/>
          <w:spacing w:val="-1"/>
          <w:sz w:val="28"/>
          <w:szCs w:val="28"/>
        </w:rPr>
        <w:t>литературное творчество, народная музыкальная культура, народное изобразительное</w:t>
      </w:r>
      <w:r w:rsidRP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дек</w:t>
      </w:r>
      <w:r w:rsidR="007771D3">
        <w:rPr>
          <w:rFonts w:ascii="Times New Roman" w:eastAsia="Times New Roman" w:hAnsi="Times New Roman" w:cs="Times New Roman"/>
          <w:spacing w:val="-1"/>
          <w:sz w:val="28"/>
          <w:szCs w:val="28"/>
        </w:rPr>
        <w:t>оративно-прикладное искусство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>. Состоялась также работа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секции для педагогических работников, посвященной  гуманитарно-эстетическому и духовно-нравственному развитию</w:t>
      </w:r>
      <w:r w:rsidR="009E6BB9" w:rsidRPr="009E6B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личности на основе русской культуры, отечественной науки и искусства</w:t>
      </w:r>
      <w:r w:rsidR="009E6BB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754E9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Секции вели работу на базе МБОУ «Гимназия №93» Советского района г</w:t>
      </w:r>
      <w:proofErr w:type="gramStart"/>
      <w:r w:rsidR="00754E9F">
        <w:rPr>
          <w:rFonts w:ascii="Times New Roman" w:eastAsia="Times New Roman" w:hAnsi="Times New Roman" w:cs="Times New Roman"/>
          <w:spacing w:val="-1"/>
          <w:sz w:val="28"/>
          <w:szCs w:val="28"/>
        </w:rPr>
        <w:t>.К</w:t>
      </w:r>
      <w:proofErr w:type="gramEnd"/>
      <w:r w:rsidR="00754E9F">
        <w:rPr>
          <w:rFonts w:ascii="Times New Roman" w:eastAsia="Times New Roman" w:hAnsi="Times New Roman" w:cs="Times New Roman"/>
          <w:spacing w:val="-1"/>
          <w:sz w:val="28"/>
          <w:szCs w:val="28"/>
        </w:rPr>
        <w:t>азани, Дома дружбы народов Татарстана, Казанского федерального университета и Казанского государственного института культуры.</w:t>
      </w:r>
    </w:p>
    <w:p w:rsidR="00111CE8" w:rsidRPr="00A66306" w:rsidRDefault="00A336BD" w:rsidP="00111CE8">
      <w:pPr>
        <w:pStyle w:val="3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b w:val="0"/>
          <w:bCs w:val="0"/>
          <w:spacing w:val="-1"/>
          <w:sz w:val="28"/>
          <w:szCs w:val="28"/>
        </w:rPr>
      </w:pPr>
      <w:r>
        <w:rPr>
          <w:b w:val="0"/>
          <w:bCs w:val="0"/>
          <w:spacing w:val="-1"/>
          <w:sz w:val="28"/>
          <w:szCs w:val="28"/>
        </w:rPr>
        <w:t>Р</w:t>
      </w:r>
      <w:r w:rsidR="00111CE8" w:rsidRPr="00A66306">
        <w:rPr>
          <w:b w:val="0"/>
          <w:bCs w:val="0"/>
          <w:spacing w:val="-1"/>
          <w:sz w:val="28"/>
          <w:szCs w:val="28"/>
        </w:rPr>
        <w:t>аботы одаренных ребят оценива</w:t>
      </w:r>
      <w:r w:rsidR="00820829">
        <w:rPr>
          <w:b w:val="0"/>
          <w:bCs w:val="0"/>
          <w:spacing w:val="-1"/>
          <w:sz w:val="28"/>
          <w:szCs w:val="28"/>
        </w:rPr>
        <w:t>ли</w:t>
      </w:r>
      <w:r w:rsidR="00111CE8" w:rsidRPr="00A66306">
        <w:rPr>
          <w:b w:val="0"/>
          <w:bCs w:val="0"/>
          <w:spacing w:val="-1"/>
          <w:sz w:val="28"/>
          <w:szCs w:val="28"/>
        </w:rPr>
        <w:t xml:space="preserve"> профессиональные члены жюри – ведущие ученые и преподаватели Института филологии и межкультурной коммуникации</w:t>
      </w:r>
      <w:r w:rsidR="000F01F0">
        <w:t xml:space="preserve"> </w:t>
      </w:r>
      <w:r w:rsidR="000F01F0" w:rsidRPr="000F01F0">
        <w:rPr>
          <w:b w:val="0"/>
        </w:rPr>
        <w:t>Казанского (Приволжского) федерального университета</w:t>
      </w:r>
      <w:r w:rsidR="00111CE8" w:rsidRPr="00A66306">
        <w:rPr>
          <w:b w:val="0"/>
          <w:bCs w:val="0"/>
          <w:spacing w:val="-1"/>
          <w:sz w:val="28"/>
          <w:szCs w:val="28"/>
        </w:rPr>
        <w:t xml:space="preserve">, </w:t>
      </w:r>
      <w:r w:rsidR="009508A6">
        <w:rPr>
          <w:b w:val="0"/>
          <w:bCs w:val="0"/>
          <w:spacing w:val="-1"/>
          <w:sz w:val="28"/>
          <w:szCs w:val="28"/>
        </w:rPr>
        <w:t>Института языка, литературы и искусства Академии наук Республики Татарстан.</w:t>
      </w:r>
      <w:r w:rsidR="00111CE8">
        <w:rPr>
          <w:b w:val="0"/>
          <w:bCs w:val="0"/>
          <w:spacing w:val="-1"/>
          <w:sz w:val="28"/>
          <w:szCs w:val="28"/>
        </w:rPr>
        <w:t xml:space="preserve"> </w:t>
      </w:r>
      <w:r w:rsidR="00111CE8" w:rsidRPr="00A66306">
        <w:rPr>
          <w:b w:val="0"/>
          <w:bCs w:val="0"/>
          <w:spacing w:val="-1"/>
          <w:sz w:val="28"/>
          <w:szCs w:val="28"/>
        </w:rPr>
        <w:t>Казанского Государственного института культуры, Казанского научно-исследовательского</w:t>
      </w:r>
      <w:r w:rsidR="00111CE8">
        <w:rPr>
          <w:b w:val="0"/>
          <w:bCs w:val="0"/>
          <w:spacing w:val="-1"/>
          <w:sz w:val="28"/>
          <w:szCs w:val="28"/>
        </w:rPr>
        <w:t xml:space="preserve"> технологического</w:t>
      </w:r>
      <w:r w:rsidR="00111CE8" w:rsidRPr="00A66306">
        <w:rPr>
          <w:b w:val="0"/>
          <w:bCs w:val="0"/>
          <w:spacing w:val="-1"/>
          <w:sz w:val="28"/>
          <w:szCs w:val="28"/>
        </w:rPr>
        <w:t xml:space="preserve"> университета, Казанского научного центра Российской Академии Наук, специалисты </w:t>
      </w:r>
      <w:r w:rsidR="00111CE8">
        <w:rPr>
          <w:b w:val="0"/>
          <w:bCs w:val="0"/>
          <w:spacing w:val="-1"/>
          <w:sz w:val="28"/>
          <w:szCs w:val="28"/>
        </w:rPr>
        <w:t>Национального музея Р</w:t>
      </w:r>
      <w:r w:rsidR="00111CE8" w:rsidRPr="00A66306">
        <w:rPr>
          <w:b w:val="0"/>
          <w:bCs w:val="0"/>
          <w:spacing w:val="-1"/>
          <w:sz w:val="28"/>
          <w:szCs w:val="28"/>
        </w:rPr>
        <w:t xml:space="preserve">еспублики Татарстан, Картинной галереи Константина Васильева, Центра русского фольклора города </w:t>
      </w:r>
      <w:r w:rsidR="00111CE8" w:rsidRPr="00A66306">
        <w:rPr>
          <w:b w:val="0"/>
          <w:bCs w:val="0"/>
          <w:spacing w:val="-1"/>
          <w:sz w:val="28"/>
          <w:szCs w:val="28"/>
        </w:rPr>
        <w:lastRenderedPageBreak/>
        <w:t>Казани, общественные деятели Казанского русского национально-культурного объединения.</w:t>
      </w:r>
    </w:p>
    <w:p w:rsidR="00A336BD" w:rsidRDefault="000F01F0" w:rsidP="00111CE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Участников заключительного этапа </w:t>
      </w:r>
      <w:r w:rsidRPr="00665F7F">
        <w:rPr>
          <w:rFonts w:ascii="Times New Roman" w:eastAsia="Times New Roman" w:hAnsi="Times New Roman" w:cs="Times New Roman"/>
          <w:spacing w:val="-1"/>
          <w:sz w:val="28"/>
          <w:szCs w:val="28"/>
        </w:rPr>
        <w:t>XVI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Кирилло-Мефодиевских Чтений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приветствовали </w:t>
      </w:r>
      <w:r w:rsidR="00D32969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представители Оргкомитета,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Ассамблеи и 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Дома Дружбы народов Татарстана, Министерства образования и науки </w:t>
      </w:r>
      <w:r w:rsidR="00614A8D"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 Татарстан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Общественной Палаты  </w:t>
      </w:r>
      <w:r w:rsidR="00614A8D"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 Татарстан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,  Исполнительного Комитета города Казани, Р</w:t>
      </w:r>
      <w:r w:rsidR="00111CE8" w:rsidRPr="004C647F">
        <w:rPr>
          <w:rFonts w:ascii="Times New Roman" w:eastAsia="Times New Roman" w:hAnsi="Times New Roman" w:cs="Times New Roman"/>
          <w:spacing w:val="-1"/>
          <w:sz w:val="28"/>
          <w:szCs w:val="28"/>
        </w:rPr>
        <w:t>усского национально-культурного объединения Республики Татарста</w:t>
      </w:r>
      <w:r w:rsidR="00111CE8">
        <w:rPr>
          <w:rFonts w:ascii="Times New Roman" w:eastAsia="Times New Roman" w:hAnsi="Times New Roman" w:cs="Times New Roman"/>
          <w:spacing w:val="-1"/>
          <w:sz w:val="28"/>
          <w:szCs w:val="28"/>
        </w:rPr>
        <w:t>н,  деятели науки и культуры.</w:t>
      </w:r>
    </w:p>
    <w:p w:rsidR="000F01F0" w:rsidRDefault="00614A8D" w:rsidP="000F01F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Научные исследования и твор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>ческие выступления в 2021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году были посвящены </w:t>
      </w:r>
      <w:r w:rsidR="000F01F0" w:rsidRP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Году родных языков и народного 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единства в Республике Татарстан, </w:t>
      </w:r>
      <w:r w:rsidR="000F01F0" w:rsidRPr="000F01F0">
        <w:rPr>
          <w:rFonts w:ascii="Times New Roman" w:eastAsia="Times New Roman" w:hAnsi="Times New Roman" w:cs="Times New Roman"/>
          <w:spacing w:val="-1"/>
          <w:sz w:val="28"/>
          <w:szCs w:val="28"/>
        </w:rPr>
        <w:t>Году 800-летия со дня рож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дения князя Александра Невского, </w:t>
      </w:r>
      <w:r w:rsidR="000F01F0" w:rsidRPr="000F01F0">
        <w:rPr>
          <w:rFonts w:ascii="Times New Roman" w:eastAsia="Times New Roman" w:hAnsi="Times New Roman" w:cs="Times New Roman"/>
          <w:spacing w:val="-1"/>
          <w:sz w:val="28"/>
          <w:szCs w:val="28"/>
        </w:rPr>
        <w:t>Году 200-летия со дня рождения Федора Михайловича Достоевского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0F01F0" w:rsidRP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Году 100-летия со дня рождения 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Андрея Дмитриевича Сахарова, </w:t>
      </w:r>
      <w:r w:rsidR="000F01F0" w:rsidRPr="000F01F0">
        <w:rPr>
          <w:rFonts w:ascii="Times New Roman" w:eastAsia="Times New Roman" w:hAnsi="Times New Roman" w:cs="Times New Roman"/>
          <w:spacing w:val="-1"/>
          <w:sz w:val="28"/>
          <w:szCs w:val="28"/>
        </w:rPr>
        <w:t>310-летию со дня рождения Михаила Васильевича Ломонос</w:t>
      </w:r>
      <w:r w:rsidR="000F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ова, </w:t>
      </w:r>
      <w:r w:rsidR="00101027" w:rsidRPr="00101027">
        <w:rPr>
          <w:rFonts w:ascii="Times New Roman" w:eastAsia="Times New Roman" w:hAnsi="Times New Roman" w:cs="Times New Roman"/>
          <w:spacing w:val="-1"/>
          <w:sz w:val="28"/>
          <w:szCs w:val="28"/>
        </w:rPr>
        <w:t>230-летию со дня рождения Сергея Тимофеевича Аксакова</w:t>
      </w:r>
      <w:r w:rsidR="001010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386ACB">
        <w:rPr>
          <w:rFonts w:ascii="Times New Roman" w:eastAsia="Times New Roman" w:hAnsi="Times New Roman" w:cs="Times New Roman"/>
          <w:spacing w:val="-1"/>
          <w:sz w:val="28"/>
          <w:szCs w:val="28"/>
        </w:rPr>
        <w:t>60-</w:t>
      </w:r>
      <w:r w:rsidR="001E3494" w:rsidRPr="001E3494">
        <w:rPr>
          <w:rFonts w:ascii="Times New Roman" w:eastAsia="Times New Roman" w:hAnsi="Times New Roman" w:cs="Times New Roman"/>
          <w:spacing w:val="-1"/>
          <w:sz w:val="28"/>
          <w:szCs w:val="28"/>
        </w:rPr>
        <w:t>лет</w:t>
      </w:r>
      <w:r w:rsidR="00386ACB">
        <w:rPr>
          <w:rFonts w:ascii="Times New Roman" w:eastAsia="Times New Roman" w:hAnsi="Times New Roman" w:cs="Times New Roman"/>
          <w:spacing w:val="-1"/>
          <w:sz w:val="28"/>
          <w:szCs w:val="28"/>
        </w:rPr>
        <w:t>ию</w:t>
      </w:r>
      <w:r w:rsidR="001E3494" w:rsidRPr="001E34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 дня</w:t>
      </w:r>
      <w:proofErr w:type="gramEnd"/>
      <w:r w:rsidR="001E3494" w:rsidRPr="001E34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первого полета человека в космос, советского космонавта Ю.А.Гагарина</w:t>
      </w:r>
      <w:r w:rsidR="00386AC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другим знаменательным датам российской науки, истории и иск</w:t>
      </w:r>
      <w:r w:rsidR="00CC45C8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="00386ACB">
        <w:rPr>
          <w:rFonts w:ascii="Times New Roman" w:eastAsia="Times New Roman" w:hAnsi="Times New Roman" w:cs="Times New Roman"/>
          <w:spacing w:val="-1"/>
          <w:sz w:val="28"/>
          <w:szCs w:val="28"/>
        </w:rPr>
        <w:t>сства.</w:t>
      </w:r>
    </w:p>
    <w:p w:rsidR="009C6C3A" w:rsidRDefault="00D32969" w:rsidP="00614A8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Среди 58</w:t>
      </w:r>
      <w:r w:rsidR="009C6C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победителей </w:t>
      </w:r>
      <w:r w:rsidR="007744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="00BA6BF9">
        <w:rPr>
          <w:rFonts w:ascii="Times New Roman" w:eastAsia="Times New Roman" w:hAnsi="Times New Roman" w:cs="Times New Roman"/>
          <w:spacing w:val="-1"/>
          <w:sz w:val="28"/>
          <w:szCs w:val="28"/>
        </w:rPr>
        <w:t>31 участник</w:t>
      </w:r>
      <w:r w:rsidR="009C6C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из г</w:t>
      </w:r>
      <w:proofErr w:type="gramStart"/>
      <w:r w:rsidR="009C6C3A">
        <w:rPr>
          <w:rFonts w:ascii="Times New Roman" w:eastAsia="Times New Roman" w:hAnsi="Times New Roman" w:cs="Times New Roman"/>
          <w:spacing w:val="-1"/>
          <w:sz w:val="28"/>
          <w:szCs w:val="28"/>
        </w:rPr>
        <w:t>.К</w:t>
      </w:r>
      <w:proofErr w:type="gramEnd"/>
      <w:r w:rsidR="009C6C3A">
        <w:rPr>
          <w:rFonts w:ascii="Times New Roman" w:eastAsia="Times New Roman" w:hAnsi="Times New Roman" w:cs="Times New Roman"/>
          <w:spacing w:val="-1"/>
          <w:sz w:val="28"/>
          <w:szCs w:val="28"/>
        </w:rPr>
        <w:t>азани</w:t>
      </w:r>
      <w:r w:rsidR="009774E1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BA6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27</w:t>
      </w:r>
      <w:r w:rsidR="007744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участников из муниципальных районов Р</w:t>
      </w:r>
      <w:r w:rsidR="00754E9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еспублики </w:t>
      </w:r>
      <w:r w:rsidR="007744F6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754E9F">
        <w:rPr>
          <w:rFonts w:ascii="Times New Roman" w:eastAsia="Times New Roman" w:hAnsi="Times New Roman" w:cs="Times New Roman"/>
          <w:spacing w:val="-1"/>
          <w:sz w:val="28"/>
          <w:szCs w:val="28"/>
        </w:rPr>
        <w:t>атарстан</w:t>
      </w:r>
      <w:r w:rsidR="007744F6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614A8D" w:rsidRPr="00DB6862" w:rsidRDefault="00614A8D" w:rsidP="00614A8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A8D" w:rsidRPr="00665F7F" w:rsidRDefault="00614A8D" w:rsidP="00111CE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111CE8" w:rsidRDefault="00111CE8" w:rsidP="00111CE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111CE8" w:rsidRDefault="00111CE8" w:rsidP="00111CE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E585D" w:rsidRDefault="000E585D"/>
    <w:sectPr w:rsidR="000E585D" w:rsidSect="00DD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FE0A1D"/>
    <w:rsid w:val="000B7D5A"/>
    <w:rsid w:val="000E585D"/>
    <w:rsid w:val="000F01F0"/>
    <w:rsid w:val="00101027"/>
    <w:rsid w:val="00111CE8"/>
    <w:rsid w:val="001E3494"/>
    <w:rsid w:val="00206575"/>
    <w:rsid w:val="00273441"/>
    <w:rsid w:val="003303B6"/>
    <w:rsid w:val="00386ACB"/>
    <w:rsid w:val="004906A6"/>
    <w:rsid w:val="005F5CF6"/>
    <w:rsid w:val="00614A8D"/>
    <w:rsid w:val="00652E99"/>
    <w:rsid w:val="00754E9F"/>
    <w:rsid w:val="007744F6"/>
    <w:rsid w:val="007771D3"/>
    <w:rsid w:val="007D4A78"/>
    <w:rsid w:val="00820829"/>
    <w:rsid w:val="008F06C4"/>
    <w:rsid w:val="009508A6"/>
    <w:rsid w:val="009774E1"/>
    <w:rsid w:val="009C6C3A"/>
    <w:rsid w:val="009E6BB9"/>
    <w:rsid w:val="009F349D"/>
    <w:rsid w:val="00A249EB"/>
    <w:rsid w:val="00A336BD"/>
    <w:rsid w:val="00BA6BF9"/>
    <w:rsid w:val="00CC45C8"/>
    <w:rsid w:val="00CF184C"/>
    <w:rsid w:val="00D0706F"/>
    <w:rsid w:val="00D07A47"/>
    <w:rsid w:val="00D32969"/>
    <w:rsid w:val="00D52223"/>
    <w:rsid w:val="00DA0119"/>
    <w:rsid w:val="00DD55C0"/>
    <w:rsid w:val="00E56729"/>
    <w:rsid w:val="00FE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C0"/>
  </w:style>
  <w:style w:type="paragraph" w:styleId="3">
    <w:name w:val="heading 3"/>
    <w:basedOn w:val="a"/>
    <w:link w:val="30"/>
    <w:uiPriority w:val="9"/>
    <w:qFormat/>
    <w:rsid w:val="00111C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1CE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A249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49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7821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76652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4071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0192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2468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660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1671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68339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97317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624406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98273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9475">
              <w:marLeft w:val="0"/>
              <w:marRight w:val="0"/>
              <w:marTop w:val="119"/>
              <w:marBottom w:val="0"/>
              <w:divBdr>
                <w:top w:val="single" w:sz="4" w:space="5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907">
          <w:marLeft w:val="357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16</cp:revision>
  <cp:lastPrinted>2021-05-21T05:38:00Z</cp:lastPrinted>
  <dcterms:created xsi:type="dcterms:W3CDTF">2021-05-21T04:46:00Z</dcterms:created>
  <dcterms:modified xsi:type="dcterms:W3CDTF">2021-05-25T09:16:00Z</dcterms:modified>
</cp:coreProperties>
</file>